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一、基本信息</w:t>
      </w:r>
    </w:p>
    <w:tbl>
      <w:tblPr>
        <w:tblStyle w:val="2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6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我爱游戏_掌控板_</w:t>
            </w:r>
            <w:bookmarkStart w:id="0" w:name="_GoBack"/>
            <w:bookmarkEnd w:id="0"/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推币机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嘉善信息技术工程学校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《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慧编程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自编教材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>
            <w:pPr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自编校本教材，作为学生自由选修课使用，丰富学生课程生活，打造“四力融合，课程改革”，符合其中创造力的学习。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职业高中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课时长度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mPython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教学设计、配套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、配套代码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二、作品内容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【硬件搭建】所需材料掌控板和数据线，用数据线将掌控板和电脑连接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选择已经连接COM接口，点击连接成功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0500" cy="2851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【作品功能】</w:t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点击“运行”将程序上传到掌控版，初始时，第一行是分数，每进洞一个金币得一分；</w:t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第二行是使用者剩余金币数量，每投出一枚金币，适量减1；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再下面是推手机械结构，做往复运动，如果碰到金币，金币就会被它横向推动；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最下面的矩形是得分区，如果金币碰到它就得分；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金币是从半径为5的空心圆形，从y=0，x=63的位置生成，按下A键就下落，没有碰触到机械结构，横向坐标就不会改变；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所以各位同学在使用时，一定要看准时机按下A键才对，哦！这里说一下，按下B键是开始运行。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EBBD319A56DB2EA0BAC9B16E2359D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BBD319A56DB2EA0BAC9B16E2359D3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  <w:szCs w:val="24"/>
        </w:rPr>
        <w:t>【教材与学情分析】：</w:t>
      </w:r>
      <w:r>
        <w:rPr>
          <w:rFonts w:hint="eastAsia"/>
          <w:sz w:val="24"/>
        </w:rPr>
        <w:t>本课是《</w:t>
      </w:r>
      <w:r>
        <w:rPr>
          <w:rFonts w:hint="eastAsia"/>
          <w:sz w:val="24"/>
          <w:lang w:val="en-US" w:eastAsia="zh-CN"/>
        </w:rPr>
        <w:t>慧编程</w:t>
      </w:r>
      <w:r>
        <w:rPr>
          <w:rFonts w:hint="eastAsia"/>
          <w:sz w:val="24"/>
        </w:rPr>
        <w:t>》的第</w:t>
      </w:r>
      <w:r>
        <w:rPr>
          <w:rFonts w:hint="eastAsia"/>
          <w:sz w:val="24"/>
          <w:lang w:val="en-US" w:eastAsia="zh-CN"/>
        </w:rPr>
        <w:t>四</w:t>
      </w:r>
      <w:r>
        <w:rPr>
          <w:rFonts w:hint="eastAsia"/>
          <w:sz w:val="24"/>
        </w:rPr>
        <w:t>节课，</w:t>
      </w:r>
      <w:r>
        <w:rPr>
          <w:rFonts w:hint="eastAsia"/>
          <w:sz w:val="24"/>
          <w:lang w:val="en-US" w:eastAsia="zh-CN"/>
        </w:rPr>
        <w:t>这些学生在上一学期已经完成了scratch的基础学习，对于逻辑语句的使用已经没有障碍，关于掌控板这个外设，已经学习了3次，对掌控板的基础使用（坐标、图形绘制、按钮、触控）已经有所了解，并实际操作过，学会使用编程软甲的外设，对外设进行“深入了解”，所以改编制作这样一个虚拟的“推币机”，结合生活中大家可能遇到的场景，跟实际生活相结合制作项目这样更好理解，也更能</w:t>
      </w:r>
      <w:r>
        <w:rPr>
          <w:rFonts w:hint="eastAsia"/>
          <w:sz w:val="24"/>
        </w:rPr>
        <w:t>提高学生的学习兴趣。</w:t>
      </w:r>
    </w:p>
    <w:p>
      <w:pPr>
        <w:spacing w:line="360" w:lineRule="auto"/>
        <w:ind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本课授课对象是</w:t>
      </w:r>
      <w:r>
        <w:rPr>
          <w:rFonts w:hint="eastAsia"/>
          <w:sz w:val="24"/>
          <w:lang w:val="en-US" w:eastAsia="zh-CN"/>
        </w:rPr>
        <w:t>中职一年级</w:t>
      </w:r>
      <w:r>
        <w:rPr>
          <w:rFonts w:hint="eastAsia"/>
          <w:sz w:val="24"/>
        </w:rPr>
        <w:t>编程兴趣班学生，学生人数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0</w:t>
      </w:r>
      <w:r>
        <w:rPr>
          <w:rFonts w:hint="eastAsia"/>
          <w:sz w:val="24"/>
          <w:lang w:val="en-US" w:eastAsia="zh-CN"/>
        </w:rPr>
        <w:t>人以上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val="en-US" w:eastAsia="zh-CN"/>
        </w:rPr>
        <w:t>中职类学生相对普高来说数学和英语的基础素质较差，所以选用这样一款图形化编程软件，上学期有过scratch的基础，搭配掌控板可以实体操作，相信这些学生可以通过自己的操作，真正的做出一款小游戏，重拾自信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深入了解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和掌控板。</w:t>
      </w:r>
    </w:p>
    <w:p>
      <w:pPr>
        <w:spacing w:line="360" w:lineRule="auto"/>
        <w:ind w:firstLine="1560" w:firstLineChars="65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继续熟悉和</w:t>
      </w:r>
      <w:r>
        <w:rPr>
          <w:rFonts w:hint="eastAsia" w:asciiTheme="minorEastAsia" w:hAnsiTheme="minorEastAsia"/>
          <w:sz w:val="24"/>
        </w:rPr>
        <w:t>掌握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中连接掌控板设备的方法。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了解掌控板的</w:t>
      </w:r>
      <w:r>
        <w:rPr>
          <w:rFonts w:hint="eastAsia" w:asciiTheme="minorEastAsia" w:hAnsiTheme="minorEastAsia"/>
          <w:sz w:val="24"/>
          <w:lang w:val="en-US" w:eastAsia="zh-CN"/>
        </w:rPr>
        <w:t>控件之一-按键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4.掌握掌控板的坐标系。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5.掌握显示模块中矩形的绘制（宽度）。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6.了解函数的定义和调用。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重点：1.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eastAsia="zh-CN"/>
        </w:rPr>
        <w:t>熟悉</w:t>
      </w:r>
      <w:r>
        <w:rPr>
          <w:rFonts w:hint="eastAsia"/>
          <w:sz w:val="24"/>
          <w:lang w:val="en-US" w:eastAsia="zh-CN"/>
        </w:rPr>
        <w:t>mPython中数学模块和输入模块的使用</w:t>
      </w:r>
      <w:r>
        <w:rPr>
          <w:rFonts w:hint="eastAsia" w:asciiTheme="minorEastAsia" w:hAnsiTheme="minorEastAsia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熟练</w:t>
      </w:r>
      <w:r>
        <w:rPr>
          <w:rFonts w:hint="eastAsia"/>
          <w:sz w:val="24"/>
          <w:lang w:val="en-US" w:eastAsia="zh-CN"/>
        </w:rPr>
        <w:t>和</w:t>
      </w:r>
      <w:r>
        <w:rPr>
          <w:rFonts w:hint="eastAsia"/>
          <w:sz w:val="24"/>
          <w:lang w:eastAsia="zh-CN"/>
        </w:rPr>
        <w:t>使用</w:t>
      </w:r>
      <w:r>
        <w:rPr>
          <w:rFonts w:hint="eastAsia"/>
          <w:sz w:val="24"/>
          <w:lang w:val="en-US" w:eastAsia="zh-CN"/>
        </w:rPr>
        <w:t>坐标系中各个图形的参数</w:t>
      </w:r>
      <w:r>
        <w:rPr>
          <w:rFonts w:hint="eastAsia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学会简化主程序（函数的使用）</w:t>
      </w:r>
      <w:r>
        <w:rPr>
          <w:rFonts w:hint="eastAsia"/>
          <w:sz w:val="24"/>
          <w:lang w:eastAsia="zh-CN"/>
        </w:rPr>
        <w:t>。</w:t>
      </w:r>
    </w:p>
    <w:p>
      <w:pPr>
        <w:spacing w:line="360" w:lineRule="auto"/>
        <w:ind w:firstLine="42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难点：</w:t>
      </w:r>
      <w:r>
        <w:rPr>
          <w:rFonts w:hint="eastAsia"/>
          <w:sz w:val="24"/>
          <w:lang w:val="en-US" w:eastAsia="zh-CN"/>
        </w:rPr>
        <w:t>实际生活中的“碰撞”，如何通过坐标来演绎在虚拟的平面显示器中，虚拟的“碰撞”和“碰撞”的效果，更多的需要理解和坐标系的计算。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hint="eastAsia" w:asciiTheme="minorEastAsia" w:hAnsiTheme="minorEastAsia"/>
          <w:kern w:val="0"/>
          <w:sz w:val="24"/>
          <w:szCs w:val="24"/>
        </w:rPr>
        <w:t>学生机房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电脑一人一机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掌控板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/>
          <w:kern w:val="0"/>
          <w:sz w:val="24"/>
          <w:szCs w:val="24"/>
        </w:rPr>
        <w:t>人一块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 xml:space="preserve"> 学生机与教师机局域互联并安装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kern w:val="0"/>
          <w:sz w:val="24"/>
          <w:szCs w:val="24"/>
        </w:rPr>
        <w:t>软件；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成品体验</w:t>
      </w:r>
      <w:r>
        <w:rPr>
          <w:rFonts w:hint="eastAsia" w:asciiTheme="minorEastAsia" w:hAnsiTheme="minorEastAsia"/>
          <w:kern w:val="0"/>
          <w:sz w:val="24"/>
          <w:szCs w:val="24"/>
        </w:rPr>
        <w:t>。</w:t>
      </w:r>
    </w:p>
    <w:p>
      <w:pPr>
        <w:rPr>
          <w:rFonts w:hint="eastAsia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情景导入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lang w:val="en-US" w:eastAsia="zh-CN"/>
        </w:rPr>
        <w:t>商场开门了，有的商场游艺厅里面就有这种机器，投进去游戏币，有一个机械结构在一直来回推，你要看准时机，发射你的游戏币，使得你的游戏游戏币可以被机械结构推到，这样就可以推动前面的游戏币从而获得积分。</w:t>
      </w:r>
    </w:p>
    <w:p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环节一、</w:t>
      </w:r>
      <w:r>
        <w:rPr>
          <w:rFonts w:hint="eastAsia"/>
          <w:b/>
          <w:bCs/>
          <w:sz w:val="24"/>
          <w:szCs w:val="24"/>
        </w:rPr>
        <w:t>认</w:t>
      </w:r>
      <w:r>
        <w:rPr>
          <w:rFonts w:hint="eastAsia"/>
          <w:b/>
          <w:bCs/>
          <w:sz w:val="24"/>
          <w:szCs w:val="24"/>
          <w:lang w:val="en-US" w:eastAsia="zh-CN"/>
        </w:rPr>
        <w:t>绘制机械结构、金币、得分区域</w:t>
      </w:r>
    </w:p>
    <w:p>
      <w:pPr>
        <w:spacing w:line="360" w:lineRule="auto"/>
        <w:ind w:firstLine="420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教师活动：</w:t>
      </w:r>
      <w:r>
        <w:rPr>
          <w:rFonts w:hint="eastAsia"/>
          <w:sz w:val="21"/>
          <w:szCs w:val="21"/>
          <w:lang w:eastAsia="zh-CN"/>
        </w:rPr>
        <w:t>运</w:t>
      </w:r>
      <w:r>
        <w:rPr>
          <w:rFonts w:hint="eastAsia"/>
          <w:lang w:eastAsia="zh-CN"/>
        </w:rPr>
        <w:t>行预制程序，</w:t>
      </w:r>
      <w:r>
        <w:rPr>
          <w:rFonts w:hint="eastAsia"/>
          <w:lang w:val="en-US" w:eastAsia="zh-CN"/>
        </w:rPr>
        <w:t>在不按A键的时候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让学生注意看左下方时刻变化的矩形，提出问题，可以通过修改哪些参数实现现在演示的效果（矩形伸缩效果）。</w:t>
      </w:r>
    </w:p>
    <w:p>
      <w:r>
        <w:drawing>
          <wp:inline distT="0" distB="0" distL="114300" distR="114300">
            <wp:extent cx="5269230" cy="2962910"/>
            <wp:effectExtent l="0" t="0" r="762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学生活动：学生使用的掌控板已经提前烧录改该程序，启动掌控板，学生小组内传递体验小程序。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学生1：矩形参数有4个，可以通过修改参数“宽”来实现演示的伸缩效果；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学生2：可以绘制一个宽超过63的矩形，通过修改参数“x”来实现演示的伸缩效果。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设计意图：</w:t>
      </w:r>
      <w:r>
        <w:rPr>
          <w:rFonts w:hint="eastAsia"/>
          <w:sz w:val="21"/>
          <w:szCs w:val="21"/>
          <w:lang w:val="en-US" w:eastAsia="zh-CN"/>
        </w:rPr>
        <w:t>情景导入和项目演示，提出问题，互动的形式激发学生思考，让学生知道参数对图形绘制的影响。</w:t>
      </w:r>
    </w:p>
    <w:p>
      <w:pPr>
        <w:spacing w:line="360" w:lineRule="auto"/>
        <w:ind w:firstLine="482" w:firstLineChars="200"/>
        <w:rPr>
          <w:rFonts w:hint="default" w:eastAsia="宋体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按钮A触发事件和函数的调用</w:t>
      </w:r>
    </w:p>
    <w:p>
      <w:pPr>
        <w:spacing w:line="360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教师活动：使用掌控板演示 按下</w:t>
      </w:r>
      <w:r>
        <w:rPr>
          <w:rFonts w:hint="eastAsia"/>
          <w:lang w:val="en-US" w:eastAsia="zh-CN"/>
        </w:rPr>
        <w:t>按钮A，会触发金币的下落，实际上是改变金币的y坐标。在运行期间调用函数my_func，使用调用函数的方式减少主函数的长度，增加程序的可读性，</w:t>
      </w:r>
    </w:p>
    <w:p>
      <w:pPr>
        <w:spacing w:line="360" w:lineRule="auto"/>
        <w:ind w:firstLine="420" w:firstLineChars="200"/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学生活动：观看教师操作，教师操作结束后可以学习制作函数。</w:t>
      </w:r>
    </w:p>
    <w:p>
      <w:pPr>
        <w:spacing w:line="360" w:lineRule="auto"/>
        <w:ind w:firstLine="482" w:firstLineChars="200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“碰撞”触发，坐标范围判断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教师活动：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机械结构是否与金币发生碰撞的脚本：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金币y在35~60之间时并且机械的宽度w大于59时，会改变金币的横向X坐标增量（初始增量c为0，碰到后c为1）。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学生在机位上观看学生端教师演示，观看结束后自主制作，编辑脚本，上传到掌控板，实现掌控板屏幕中显示往复伸缩的矩形，有的同学会更具自己的想法来制作（即，制作出宽固定，通过修改x值，来实现往复运动）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68270"/>
            <wp:effectExtent l="0" t="0" r="6985" b="17780"/>
            <wp:docPr id="11" name="图片 11" descr="图片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设计意图：</w:t>
      </w:r>
      <w:r>
        <w:rPr>
          <w:rFonts w:hint="eastAsia"/>
          <w:lang w:val="en-US" w:eastAsia="zh-CN"/>
        </w:rPr>
        <w:t>复习掌控板的坐标系，复习矩形的参数，多种制作思路锻炼学生的思维能力，观察那些与教师不同方法制作的同学制作效果如何，鼓励并引导。</w:t>
      </w:r>
    </w:p>
    <w:p>
      <w:pPr>
        <w:spacing w:line="360" w:lineRule="auto"/>
        <w:ind w:firstLine="482" w:firstLineChars="200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eastAsia="zh-CN"/>
        </w:rPr>
        <w:t>四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碰撞发生后效果，如何得分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教师活动：</w:t>
      </w:r>
      <w:r>
        <w:rPr>
          <w:rFonts w:hint="eastAsia"/>
          <w:lang w:val="en-US" w:eastAsia="zh-CN"/>
        </w:rPr>
        <w:t>广播屏幕编辑脚本，</w:t>
      </w:r>
      <w:r>
        <w:rPr>
          <w:rFonts w:hint="eastAsia"/>
          <w:lang w:eastAsia="zh-CN"/>
        </w:rPr>
        <w:t>金币是否与得分区域发生碰撞，金币坐标（</w:t>
      </w:r>
      <w:r>
        <w:rPr>
          <w:rFonts w:hint="eastAsia"/>
          <w:lang w:val="en-US" w:eastAsia="zh-CN"/>
        </w:rPr>
        <w:t>x，y</w:t>
      </w:r>
      <w:r>
        <w:rPr>
          <w:rFonts w:hint="eastAsia"/>
          <w:lang w:eastAsia="zh-CN"/>
        </w:rPr>
        <w:t>），无论是否碰到机械结构，</w:t>
      </w:r>
      <w:r>
        <w:rPr>
          <w:rFonts w:hint="eastAsia"/>
          <w:lang w:val="en-US" w:eastAsia="zh-CN"/>
        </w:rPr>
        <w:t>y轴的增量都不会发生改变，我们只在y大于63时进行一次判断，如果x在80~105之间的话，分数score+1。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无论A键是否被按下，my_func函数都需要被调用显示。如果变量Gnum（剩余金币数量）为0时，程序结束。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9230" cy="2962910"/>
            <wp:effectExtent l="0" t="0" r="762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学生活动：自行制作，</w:t>
      </w:r>
      <w:r>
        <w:rPr>
          <w:rFonts w:hint="eastAsia"/>
          <w:lang w:val="en-US" w:eastAsia="zh-CN"/>
        </w:rPr>
        <w:t>上传到掌控版中，运行观察是否有bug，如果有先自查，解决不了的话教师介入。尤其是有一部分同学跟教师的方法不同，所以判断上一定要区别对待。</w:t>
      </w:r>
    </w:p>
    <w:p>
      <w:pPr>
        <w:spacing w:line="360" w:lineRule="auto"/>
        <w:ind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五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脚本对比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教师活动：</w:t>
      </w:r>
      <w:r>
        <w:rPr>
          <w:rFonts w:hint="eastAsia"/>
          <w:lang w:val="en-US" w:eastAsia="zh-CN"/>
        </w:rPr>
        <w:t>教师将脚本截图发送到学生端，学生对照自己的脚本，进行修改。找到自己的错误点。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4310" cy="2849245"/>
            <wp:effectExtent l="0" t="0" r="254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学生活动：有bug的同学，对照教师脚本进行自查，跟老师方法不同的同学找到老师演示自己的掌控板。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拓展探究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教师活动：</w:t>
      </w:r>
      <w:r>
        <w:rPr>
          <w:rFonts w:hint="eastAsia"/>
          <w:lang w:val="en-US" w:eastAsia="zh-CN"/>
        </w:rPr>
        <w:t>就我们今天的“推币机”项目来说，有许多的不足，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例如：1.金币的释放地点只有一个，趣味性降低；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可以增加障碍物，让金币的下落没有那么顺利，增加游戏难度；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下落距离很短，可以修改更长，增加更多的可能性。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解决方案：</w:t>
      </w:r>
      <w:r>
        <w:rPr>
          <w:rFonts w:hint="eastAsia"/>
          <w:lang w:val="en-US" w:eastAsia="zh-CN"/>
        </w:rPr>
        <w:t>1.可以改为移动的投放地点，这样可以提高趣味性；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2.改为侧向使用掌控板（即，向右转动90使用），增加金币下落距离，便于添加各种障碍物。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交流总结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教师活动：请每一组出一个代表，展示并说明自己的作品。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学生活动：</w:t>
      </w:r>
      <w:r>
        <w:rPr>
          <w:rFonts w:hint="eastAsia"/>
          <w:lang w:val="en-US" w:eastAsia="zh-CN"/>
        </w:rPr>
        <w:t>学生派出代表讲述自己的设计（尤其是那些跟教师方法不同的学生）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设计意图：小组之间互相对比，各有不同，相互学习。通过每隔代表的介绍，可以判断学生的掌握情况，梳理了整节课的知识重点。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教学反思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不足：</w:t>
      </w:r>
      <w:r>
        <w:rPr>
          <w:rFonts w:hint="eastAsia"/>
          <w:lang w:val="en-US" w:eastAsia="zh-CN"/>
        </w:rPr>
        <w:t>游戏性不足，虽然是游戏类项目，但是游戏过于简单，趣味性不强。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优点：</w:t>
      </w:r>
      <w:r>
        <w:rPr>
          <w:rFonts w:hint="eastAsia"/>
          <w:lang w:val="en-US" w:eastAsia="zh-CN"/>
        </w:rPr>
        <w:t>联系生活实际，情景代入感更强，便于学生理解机构的运行，这就直接激发学生解决问题的欲望。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25ED8"/>
    <w:multiLevelType w:val="singleLevel"/>
    <w:tmpl w:val="A7A25ED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9D704A7"/>
    <w:multiLevelType w:val="singleLevel"/>
    <w:tmpl w:val="F9D704A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7275B"/>
    <w:rsid w:val="07456914"/>
    <w:rsid w:val="090C091A"/>
    <w:rsid w:val="160F6567"/>
    <w:rsid w:val="164E78A8"/>
    <w:rsid w:val="183C73C1"/>
    <w:rsid w:val="347759F3"/>
    <w:rsid w:val="46425F4D"/>
    <w:rsid w:val="468F7C84"/>
    <w:rsid w:val="49E706B0"/>
    <w:rsid w:val="4B8D39BE"/>
    <w:rsid w:val="71813A27"/>
    <w:rsid w:val="7EFF38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yufei</dc:creator>
  <cp:lastModifiedBy>yufei</cp:lastModifiedBy>
  <dcterms:modified xsi:type="dcterms:W3CDTF">2020-04-27T08:17:43Z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